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46"/>
      </w:tblGrid>
      <w:tr w:rsidR="006104B9" w:rsidTr="006104B9">
        <w:trPr>
          <w:trHeight w:val="320"/>
        </w:trPr>
        <w:tc>
          <w:tcPr>
            <w:tcW w:w="4346" w:type="dxa"/>
            <w:hideMark/>
          </w:tcPr>
          <w:p w:rsidR="006104B9" w:rsidRDefault="006104B9">
            <w:pPr>
              <w:framePr w:hSpace="180" w:wrap="around" w:vAnchor="text" w:hAnchor="page" w:x="613" w:y="-622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6104B9" w:rsidTr="006104B9">
        <w:trPr>
          <w:trHeight w:val="320"/>
        </w:trPr>
        <w:tc>
          <w:tcPr>
            <w:tcW w:w="4346" w:type="dxa"/>
            <w:hideMark/>
          </w:tcPr>
          <w:p w:rsidR="006104B9" w:rsidRDefault="006104B9">
            <w:pPr>
              <w:framePr w:hSpace="180" w:wrap="around" w:vAnchor="text" w:hAnchor="page" w:x="613" w:y="-622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6104B9" w:rsidTr="006104B9">
        <w:trPr>
          <w:trHeight w:val="320"/>
        </w:trPr>
        <w:tc>
          <w:tcPr>
            <w:tcW w:w="4346" w:type="dxa"/>
            <w:hideMark/>
          </w:tcPr>
          <w:p w:rsidR="006104B9" w:rsidRDefault="006104B9">
            <w:pPr>
              <w:framePr w:hSpace="180" w:wrap="around" w:vAnchor="text" w:hAnchor="page" w:x="613" w:y="-6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Марьевский  сельсовет</w:t>
            </w:r>
          </w:p>
        </w:tc>
      </w:tr>
      <w:tr w:rsidR="006104B9" w:rsidTr="006104B9">
        <w:trPr>
          <w:trHeight w:val="335"/>
        </w:trPr>
        <w:tc>
          <w:tcPr>
            <w:tcW w:w="4346" w:type="dxa"/>
            <w:hideMark/>
          </w:tcPr>
          <w:p w:rsidR="006104B9" w:rsidRDefault="006104B9">
            <w:pPr>
              <w:framePr w:hSpace="180" w:wrap="around" w:vAnchor="text" w:hAnchor="page" w:x="613" w:y="-622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6104B9" w:rsidTr="006104B9">
        <w:trPr>
          <w:trHeight w:val="335"/>
        </w:trPr>
        <w:tc>
          <w:tcPr>
            <w:tcW w:w="4346" w:type="dxa"/>
            <w:hideMark/>
          </w:tcPr>
          <w:p w:rsidR="006104B9" w:rsidRDefault="006104B9">
            <w:pPr>
              <w:framePr w:hSpace="180" w:wrap="around" w:vAnchor="text" w:hAnchor="page" w:x="613" w:y="-622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6104B9" w:rsidTr="006104B9">
        <w:trPr>
          <w:trHeight w:val="335"/>
        </w:trPr>
        <w:tc>
          <w:tcPr>
            <w:tcW w:w="4346" w:type="dxa"/>
            <w:hideMark/>
          </w:tcPr>
          <w:p w:rsidR="006104B9" w:rsidRDefault="006104B9">
            <w:pPr>
              <w:framePr w:hSpace="180" w:wrap="around" w:vAnchor="text" w:hAnchor="page" w:x="613" w:y="-6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</w:tc>
      </w:tr>
      <w:tr w:rsidR="006104B9" w:rsidTr="006104B9">
        <w:trPr>
          <w:trHeight w:val="335"/>
        </w:trPr>
        <w:tc>
          <w:tcPr>
            <w:tcW w:w="4346" w:type="dxa"/>
            <w:hideMark/>
          </w:tcPr>
          <w:p w:rsidR="006104B9" w:rsidRDefault="006104B9">
            <w:pPr>
              <w:framePr w:hSpace="180" w:wrap="around" w:vAnchor="text" w:hAnchor="page" w:x="613" w:y="-622"/>
              <w:jc w:val="center"/>
              <w:rPr>
                <w:spacing w:val="-2"/>
                <w:sz w:val="28"/>
                <w:szCs w:val="28"/>
                <w:u w:val="single"/>
              </w:rPr>
            </w:pPr>
            <w:r>
              <w:rPr>
                <w:spacing w:val="-2"/>
                <w:sz w:val="28"/>
                <w:szCs w:val="28"/>
              </w:rPr>
              <w:t>РЕШЕНИЕ  № 5</w:t>
            </w:r>
          </w:p>
        </w:tc>
      </w:tr>
      <w:tr w:rsidR="006104B9" w:rsidTr="006104B9">
        <w:trPr>
          <w:trHeight w:val="335"/>
        </w:trPr>
        <w:tc>
          <w:tcPr>
            <w:tcW w:w="4346" w:type="dxa"/>
            <w:hideMark/>
          </w:tcPr>
          <w:p w:rsidR="006104B9" w:rsidRDefault="006104B9">
            <w:pPr>
              <w:framePr w:hSpace="180" w:wrap="around" w:vAnchor="text" w:hAnchor="page" w:x="613" w:y="-622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от 09 октября 2020 года</w:t>
            </w:r>
          </w:p>
        </w:tc>
      </w:tr>
      <w:tr w:rsidR="006104B9" w:rsidTr="006104B9">
        <w:trPr>
          <w:trHeight w:val="335"/>
        </w:trPr>
        <w:tc>
          <w:tcPr>
            <w:tcW w:w="4346" w:type="dxa"/>
            <w:hideMark/>
          </w:tcPr>
          <w:p w:rsidR="006104B9" w:rsidRDefault="006104B9">
            <w:pPr>
              <w:framePr w:hSpace="180" w:wrap="around" w:vAnchor="text" w:hAnchor="page" w:x="613" w:y="-622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spacing w:val="-1"/>
                <w:sz w:val="28"/>
                <w:szCs w:val="28"/>
              </w:rPr>
              <w:t>.М</w:t>
            </w:r>
            <w:proofErr w:type="gramEnd"/>
            <w:r>
              <w:rPr>
                <w:spacing w:val="-1"/>
                <w:sz w:val="28"/>
                <w:szCs w:val="28"/>
              </w:rPr>
              <w:t>арьевка</w:t>
            </w:r>
            <w:proofErr w:type="spellEnd"/>
          </w:p>
        </w:tc>
      </w:tr>
    </w:tbl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счетной  комиссии</w:t>
      </w: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ст.69 Закона Оренбургской области «О выборах глав муниципальных образований и других должностных лиц местного самоуправления в Оренбургской области» для проведения тайного голосования по выборам главы муниципального образования Марьевский  сельсовет, Совет депутатов  Марьевского  сельсовета решил:</w:t>
      </w: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Избрать счетную комиссию в количестве 3 человек в следующем составе:</w:t>
      </w: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Ирина Сергеевна</w:t>
      </w: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2.Ткачева Галина Николаевна</w:t>
      </w: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3.Шаронин Сергей Александрович</w:t>
      </w: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 председателя Совета </w:t>
      </w:r>
    </w:p>
    <w:p w:rsidR="006104B9" w:rsidRDefault="006104B9" w:rsidP="006104B9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6104B9" w:rsidRDefault="006104B9" w:rsidP="006104B9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Марьевский сельсовет                                                           Т.Ф. Шумилина </w:t>
      </w: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ind w:left="-142"/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p w:rsidR="006104B9" w:rsidRDefault="006104B9" w:rsidP="006104B9">
      <w:pPr>
        <w:jc w:val="both"/>
        <w:rPr>
          <w:sz w:val="28"/>
          <w:szCs w:val="28"/>
        </w:rPr>
      </w:pPr>
    </w:p>
    <w:sectPr w:rsidR="006104B9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4B9"/>
    <w:rsid w:val="00194C8C"/>
    <w:rsid w:val="006104B9"/>
    <w:rsid w:val="007A3DBC"/>
    <w:rsid w:val="00F412F6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2020-10-26T10:06:00Z</dcterms:created>
  <dcterms:modified xsi:type="dcterms:W3CDTF">2020-10-26T10:06:00Z</dcterms:modified>
</cp:coreProperties>
</file>